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883" w:firstLineChars="200"/>
        <w:jc w:val="center"/>
        <w:textAlignment w:val="auto"/>
        <w:rPr>
          <w:rFonts w:hint="default" w:ascii="Times New Roman" w:hAnsi="Times New Roman" w:eastAsia="仿宋" w:cs="Times New Roman"/>
          <w:b/>
          <w:bCs w:val="0"/>
          <w:sz w:val="44"/>
          <w:szCs w:val="44"/>
        </w:rPr>
      </w:pPr>
      <w:r>
        <w:rPr>
          <w:rFonts w:hint="default" w:ascii="Times New Roman" w:hAnsi="Times New Roman" w:eastAsia="仿宋" w:cs="Times New Roman"/>
          <w:b/>
          <w:bCs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12331700</wp:posOffset>
            </wp:positionH>
            <wp:positionV relativeFrom="topMargin">
              <wp:posOffset>12077700</wp:posOffset>
            </wp:positionV>
            <wp:extent cx="469900" cy="444500"/>
            <wp:effectExtent l="0" t="0" r="6350" b="1270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仿宋" w:cs="Times New Roman"/>
          <w:b/>
          <w:bCs w:val="0"/>
          <w:sz w:val="44"/>
          <w:szCs w:val="44"/>
        </w:rPr>
        <w:t>Unit 1 How can we become good learners?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883" w:firstLineChars="200"/>
        <w:jc w:val="center"/>
        <w:textAlignment w:val="auto"/>
        <w:rPr>
          <w:rFonts w:hint="default" w:ascii="Times New Roman" w:hAnsi="Times New Roman" w:eastAsia="仿宋" w:cs="Times New Roman"/>
          <w:b/>
          <w:bCs w:val="0"/>
          <w:sz w:val="44"/>
          <w:szCs w:val="44"/>
        </w:rPr>
      </w:pPr>
      <w:r>
        <w:rPr>
          <w:rFonts w:hint="default" w:ascii="Times New Roman" w:hAnsi="Times New Roman" w:eastAsia="仿宋" w:cs="Times New Roman"/>
          <w:b/>
          <w:bCs w:val="0"/>
          <w:sz w:val="44"/>
          <w:szCs w:val="44"/>
        </w:rPr>
        <w:t>Section A (3a-3b)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center"/>
        <w:textAlignment w:val="auto"/>
        <w:rPr>
          <w:rFonts w:hint="default" w:ascii="Times New Roman" w:hAnsi="Times New Roman" w:eastAsia="仿宋" w:cs="Times New Roman"/>
          <w:b/>
          <w:bCs w:val="0"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兰西县星火乡第一中学 冯雪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教学目标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-1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仿宋" w:cs="Times New Roman"/>
          <w:sz w:val="32"/>
          <w:szCs w:val="32"/>
        </w:rPr>
        <w:t>To learn some key words and useful expressions.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-1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1)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</w:rPr>
        <w:t>Words: expression; discover; secret; grammar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-1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32"/>
          <w:szCs w:val="32"/>
        </w:rPr>
        <w:t>)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</w:rPr>
        <w:t>Phrases: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</w:rPr>
        <w:t>be afraid of; fall in love with; because of; hide behind; look...up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-1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)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</w:rPr>
        <w:t>Patterns: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</w:rPr>
        <w:t>so...that...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32"/>
          <w:szCs w:val="32"/>
        </w:rPr>
        <w:t>It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’</w:t>
      </w:r>
      <w:r>
        <w:rPr>
          <w:rFonts w:hint="default" w:ascii="Times New Roman" w:hAnsi="Times New Roman" w:eastAsia="仿宋" w:cs="Times New Roman"/>
          <w:sz w:val="32"/>
          <w:szCs w:val="32"/>
        </w:rPr>
        <w:t>s a piece of cake.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sz w:val="32"/>
          <w:szCs w:val="32"/>
        </w:rPr>
        <w:t>It serves you right.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2. </w:t>
      </w:r>
      <w:r>
        <w:rPr>
          <w:rFonts w:hint="default" w:ascii="Times New Roman" w:hAnsi="Times New Roman" w:eastAsia="仿宋" w:cs="Times New Roman"/>
          <w:sz w:val="32"/>
          <w:szCs w:val="32"/>
        </w:rPr>
        <w:t>To get information on how to learn English reading and listening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3. </w:t>
      </w:r>
      <w:r>
        <w:rPr>
          <w:rFonts w:hint="default" w:ascii="Times New Roman" w:hAnsi="Times New Roman" w:eastAsia="仿宋" w:cs="Times New Roman"/>
          <w:sz w:val="32"/>
          <w:szCs w:val="32"/>
        </w:rPr>
        <w:t>To master reading skills and develop good reading habits.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教学重难点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【教学重点】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Master the target language.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【教学难点】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 xml:space="preserve">Be able to understand the 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/>
        </w:rPr>
        <w:t>passage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 xml:space="preserve"> about the ways of studying.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b/>
          <w:sz w:val="32"/>
          <w:szCs w:val="32"/>
        </w:rPr>
      </w:pPr>
      <w:bookmarkStart w:id="0" w:name="OLE_LINK7"/>
      <w:bookmarkStart w:id="1" w:name="OLE_LINK6"/>
      <w:bookmarkStart w:id="2" w:name="OLE_LINK2"/>
      <w:bookmarkStart w:id="3" w:name="OLE_LINK1"/>
      <w:bookmarkStart w:id="4" w:name="OLE_LINK3"/>
      <w:bookmarkStart w:id="5" w:name="OLE_LINK4"/>
      <w:bookmarkStart w:id="6" w:name="OLE_LINK5"/>
      <w:r>
        <w:rPr>
          <w:rFonts w:hint="default" w:ascii="Times New Roman" w:hAnsi="Times New Roman" w:eastAsia="仿宋" w:cs="Times New Roman"/>
          <w:b/>
          <w:sz w:val="32"/>
          <w:szCs w:val="32"/>
        </w:rPr>
        <w:t>教学过程</w:t>
      </w:r>
      <w:bookmarkEnd w:id="0"/>
      <w:bookmarkEnd w:id="1"/>
      <w:bookmarkEnd w:id="2"/>
      <w:bookmarkEnd w:id="3"/>
      <w:bookmarkEnd w:id="4"/>
      <w:bookmarkEnd w:id="5"/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 xml:space="preserve">Step 1 </w:t>
      </w:r>
      <w:r>
        <w:rPr>
          <w:rFonts w:hint="default" w:ascii="Times New Roman" w:hAnsi="Times New Roman" w:eastAsia="仿宋" w:cs="Times New Roman"/>
          <w:b/>
          <w:sz w:val="32"/>
          <w:szCs w:val="32"/>
          <w:lang w:val="en-US" w:eastAsia="zh-CN"/>
        </w:rPr>
        <w:t>Lead-in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  <w:t>Review and Free talk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Ask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some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questions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, then let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students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talk about: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①</w:t>
      </w:r>
      <w:r>
        <w:rPr>
          <w:rFonts w:hint="default" w:ascii="Times New Roman" w:hAnsi="Times New Roman" w:eastAsia="仿宋" w:cs="Times New Roman"/>
          <w:sz w:val="32"/>
          <w:szCs w:val="32"/>
        </w:rPr>
        <w:t>What’s your favorite subject?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②</w:t>
      </w:r>
      <w:r>
        <w:rPr>
          <w:rFonts w:hint="default" w:ascii="Times New Roman" w:hAnsi="Times New Roman" w:eastAsia="仿宋" w:cs="Times New Roman"/>
          <w:sz w:val="32"/>
          <w:szCs w:val="32"/>
        </w:rPr>
        <w:t>Why do you like it?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③</w:t>
      </w:r>
      <w:r>
        <w:rPr>
          <w:rFonts w:hint="default" w:ascii="Times New Roman" w:hAnsi="Times New Roman" w:eastAsia="仿宋" w:cs="Times New Roman"/>
          <w:sz w:val="32"/>
          <w:szCs w:val="32"/>
        </w:rPr>
        <w:t>How do you learn it?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Then talk about: 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How 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to learn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English?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Give some pictures, students answer the question according to them.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I study by 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textAlignment w:val="auto"/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 xml:space="preserve">Step 2 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New words and phrases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  <w:t>Show the new words and phrases. Teach the pronunciation then the students repeat.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 xml:space="preserve">Step 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 xml:space="preserve">3 </w:t>
      </w:r>
      <w:r>
        <w:rPr>
          <w:rFonts w:hint="default" w:ascii="Times New Roman" w:hAnsi="Times New Roman" w:eastAsia="仿宋" w:cs="Times New Roman"/>
          <w:b/>
          <w:sz w:val="32"/>
          <w:szCs w:val="32"/>
          <w:lang w:val="en-US" w:eastAsia="zh-CN"/>
        </w:rPr>
        <w:t>Pre-</w:t>
      </w:r>
      <w:r>
        <w:rPr>
          <w:rFonts w:hint="default" w:ascii="Times New Roman" w:hAnsi="Times New Roman" w:eastAsia="仿宋" w:cs="Times New Roman"/>
          <w:b/>
          <w:sz w:val="32"/>
          <w:szCs w:val="32"/>
        </w:rPr>
        <w:t>Reading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Look at the title, guess what the passage is talking about?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Look at the picture,guess how she learned English?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Read the first sentence in each paragraphs and complete the table.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firstLine="640" w:firstLineChars="200"/>
              <w:textAlignment w:val="auto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  <w:t>Time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firstLine="640" w:firstLineChars="200"/>
              <w:textAlignment w:val="auto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  <w:t>Attitude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firstLine="640" w:firstLineChars="200"/>
              <w:textAlignment w:val="auto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  <w:t>Last year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firstLine="640" w:firstLineChars="200"/>
              <w:textAlignment w:val="auto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firstLine="640" w:firstLineChars="200"/>
              <w:textAlignment w:val="auto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  <w:t>One day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firstLine="640" w:firstLineChars="200"/>
              <w:textAlignment w:val="auto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firstLine="640" w:firstLineChars="200"/>
              <w:textAlignment w:val="auto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  <w:t>Now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firstLine="640" w:firstLineChars="200"/>
              <w:textAlignment w:val="auto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 xml:space="preserve">Step 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b/>
          <w:sz w:val="32"/>
          <w:szCs w:val="32"/>
        </w:rPr>
        <w:t xml:space="preserve"> </w:t>
      </w:r>
      <w:r>
        <w:rPr>
          <w:rFonts w:hint="default" w:ascii="Times New Roman" w:hAnsi="Times New Roman" w:eastAsia="仿宋" w:cs="Times New Roman"/>
          <w:b/>
          <w:sz w:val="32"/>
          <w:szCs w:val="32"/>
          <w:lang w:val="en-US" w:eastAsia="zh-CN"/>
        </w:rPr>
        <w:t>While-</w:t>
      </w:r>
      <w:r>
        <w:rPr>
          <w:rFonts w:hint="default" w:ascii="Times New Roman" w:hAnsi="Times New Roman" w:eastAsia="仿宋" w:cs="Times New Roman"/>
          <w:b/>
          <w:sz w:val="32"/>
          <w:szCs w:val="32"/>
        </w:rPr>
        <w:t>Reading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Read the article and match the main ideas with paragraphs.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The teacher plays the tapes and ask the students pay attention to the pronunciation of each words.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Paragraph 1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       The ways to learn.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Paragraph 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       The feelings now.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Paragraph 3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       The difficulties of learning English.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Read the first paragraph and answer the questions.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In this part, the teacher will read while the students are reading, then ask a student to translate the paragraph.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 xml:space="preserve">1) </w:t>
      </w:r>
      <w:r>
        <w:rPr>
          <w:rFonts w:hint="default" w:ascii="Times New Roman" w:hAnsi="Times New Roman" w:eastAsia="仿宋" w:cs="Times New Roman"/>
          <w:bCs/>
          <w:sz w:val="32"/>
          <w:szCs w:val="32"/>
          <w:lang w:val="en-US" w:eastAsia="zh-CN"/>
        </w:rPr>
        <w:t>Why did Wei Fen find it difficult to learn English?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) </w:t>
      </w:r>
      <w:r>
        <w:rPr>
          <w:rFonts w:hint="default" w:ascii="Times New Roman" w:hAnsi="Times New Roman" w:eastAsia="仿宋" w:cs="Times New Roman"/>
          <w:bCs/>
          <w:sz w:val="32"/>
          <w:szCs w:val="32"/>
          <w:lang w:val="en-US" w:eastAsia="zh-CN"/>
        </w:rPr>
        <w:t>What did she do in English class?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Cs/>
          <w:sz w:val="32"/>
          <w:szCs w:val="32"/>
          <w:lang w:val="en-US" w:eastAsia="zh-CN"/>
        </w:rPr>
        <w:t>After finishing the questions, give the key points of this paragraph.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Cs/>
          <w:sz w:val="32"/>
          <w:szCs w:val="32"/>
          <w:lang w:val="en-US" w:eastAsia="zh-CN"/>
        </w:rPr>
        <w:t xml:space="preserve">Read the second paragraph and answer the questions.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In this part, ask a student to read and translate the paragraph.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Cs/>
          <w:sz w:val="32"/>
          <w:szCs w:val="32"/>
          <w:lang w:val="en-US" w:eastAsia="zh-CN"/>
        </w:rPr>
        <w:t>1)What can help her to get the meaning of the characters?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Cs/>
          <w:sz w:val="32"/>
          <w:szCs w:val="32"/>
          <w:lang w:val="en-US" w:eastAsia="zh-CN"/>
        </w:rPr>
        <w:t>2)What did she learn or improve by watching English movies?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Cs/>
          <w:sz w:val="32"/>
          <w:szCs w:val="32"/>
          <w:lang w:val="en-US" w:eastAsia="zh-CN"/>
        </w:rPr>
        <w:t>3)What is the secret to language learning?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Cs/>
          <w:sz w:val="32"/>
          <w:szCs w:val="32"/>
          <w:lang w:val="en-US" w:eastAsia="zh-CN"/>
        </w:rPr>
        <w:t>Give the key points of this paragraph.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Cs/>
          <w:sz w:val="32"/>
          <w:szCs w:val="32"/>
          <w:lang w:val="en-US" w:eastAsia="zh-CN"/>
        </w:rPr>
        <w:t>4. Read the third paragraph and complete the table. A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sk a student to read and translate the paragraph, then give the key points.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firstLine="640" w:firstLineChars="200"/>
              <w:jc w:val="both"/>
              <w:textAlignment w:val="auto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  <w:t>Last year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firstLine="640" w:firstLineChars="200"/>
              <w:jc w:val="both"/>
              <w:textAlignment w:val="auto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firstLine="640" w:firstLineChars="200"/>
              <w:jc w:val="both"/>
              <w:textAlignment w:val="auto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  <w:t>Now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firstLine="640" w:firstLineChars="200"/>
              <w:jc w:val="both"/>
              <w:textAlignment w:val="auto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 xml:space="preserve">Step 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b/>
          <w:sz w:val="32"/>
          <w:szCs w:val="32"/>
        </w:rPr>
        <w:t xml:space="preserve"> </w:t>
      </w:r>
      <w:r>
        <w:rPr>
          <w:rFonts w:hint="default" w:ascii="Times New Roman" w:hAnsi="Times New Roman" w:eastAsia="仿宋" w:cs="Times New Roman"/>
          <w:b/>
          <w:sz w:val="32"/>
          <w:szCs w:val="32"/>
          <w:lang w:val="en-US" w:eastAsia="zh-CN"/>
        </w:rPr>
        <w:t>Post-</w:t>
      </w:r>
      <w:r>
        <w:rPr>
          <w:rFonts w:hint="default" w:ascii="Times New Roman" w:hAnsi="Times New Roman" w:eastAsia="仿宋" w:cs="Times New Roman"/>
          <w:b/>
          <w:sz w:val="32"/>
          <w:szCs w:val="32"/>
        </w:rPr>
        <w:t>Reading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Finish 3b: Complete the sentences.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He is afraid _________ alone at night.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他害怕晚上一个人出门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The boy is _________ young  _________ dress himself.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这个男孩太小了以至于不能给自己穿衣服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He lost his job _________ his age.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他因为年龄而丢</w:t>
      </w:r>
      <w:bookmarkStart w:id="7" w:name="_GoBack"/>
      <w:bookmarkEnd w:id="7"/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了工作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They _________ each other.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他们彼此相爱了。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She worked hard _________ everything would be ready in time.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她努力工作，为的是及时准备好各项工作。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 xml:space="preserve">Step </w:t>
      </w:r>
      <w:r>
        <w:rPr>
          <w:rFonts w:hint="default" w:ascii="Times New Roman" w:hAnsi="Times New Roman" w:eastAsia="仿宋" w:cs="Times New Roman"/>
          <w:b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b/>
          <w:sz w:val="32"/>
          <w:szCs w:val="32"/>
        </w:rPr>
        <w:t xml:space="preserve"> </w:t>
      </w:r>
      <w:r>
        <w:rPr>
          <w:rFonts w:hint="default" w:ascii="Times New Roman" w:hAnsi="Times New Roman" w:eastAsia="仿宋" w:cs="Times New Roman"/>
          <w:b/>
          <w:sz w:val="32"/>
          <w:szCs w:val="32"/>
          <w:lang w:val="en-US" w:eastAsia="zh-CN"/>
        </w:rPr>
        <w:t>Summary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  <w:t>Pay attention to the following phrases and sentences.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  <w:t xml:space="preserve">Let students draw lines under the </w:t>
      </w:r>
      <w:r>
        <w:rPr>
          <w:rFonts w:hint="default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  <w:t>phrases and sentences</w:t>
      </w:r>
      <w:r>
        <w:rPr>
          <w:rFonts w:hint="eastAsia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  <w:t xml:space="preserve"> and give them the Chinese meaning of each key points.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  <w:t>Summarize the new knowledge in this class.</w:t>
      </w:r>
      <w:r>
        <w:rPr>
          <w:rFonts w:hint="eastAsia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  <w:t xml:space="preserve"> Ask some students to finish this part.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  <w:t>Give the students some sentences about learning.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 xml:space="preserve">Step </w:t>
      </w:r>
      <w:r>
        <w:rPr>
          <w:rFonts w:hint="default" w:ascii="Times New Roman" w:hAnsi="Times New Roman" w:eastAsia="仿宋" w:cs="Times New Roman"/>
          <w:b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" w:cs="Times New Roman"/>
          <w:b/>
          <w:sz w:val="32"/>
          <w:szCs w:val="32"/>
        </w:rPr>
        <w:t xml:space="preserve"> </w:t>
      </w:r>
      <w:r>
        <w:rPr>
          <w:rFonts w:hint="default" w:ascii="Times New Roman" w:hAnsi="Times New Roman" w:eastAsia="仿宋" w:cs="Times New Roman"/>
          <w:b/>
          <w:sz w:val="32"/>
          <w:szCs w:val="32"/>
          <w:lang w:val="en-US" w:eastAsia="zh-CN"/>
        </w:rPr>
        <w:t>Homework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  <w:t>Recite the important sentences in the passage on page 3.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-157480</wp:posOffset>
            </wp:positionH>
            <wp:positionV relativeFrom="paragraph">
              <wp:posOffset>784225</wp:posOffset>
            </wp:positionV>
            <wp:extent cx="6029325" cy="833120"/>
            <wp:effectExtent l="0" t="0" r="0" b="0"/>
            <wp:wrapTight wrapText="bothSides">
              <wp:wrapPolygon>
                <wp:start x="0" y="0"/>
                <wp:lineTo x="0" y="21238"/>
                <wp:lineTo x="21566" y="21238"/>
                <wp:lineTo x="21566" y="0"/>
                <wp:lineTo x="0" y="0"/>
              </wp:wrapPolygon>
            </wp:wrapTight>
            <wp:docPr id="1" name="图片 1" descr="1679659040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79659040163"/>
                    <pic:cNvPicPr>
                      <a:picLocks noChangeAspect="1"/>
                    </pic:cNvPicPr>
                  </pic:nvPicPr>
                  <pic:blipFill>
                    <a:blip r:embed="rId7"/>
                    <a:srcRect b="13399"/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833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  <w:t>Write a short passage about your English learning experience based on the structure below.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Chars="200"/>
        <w:textAlignment w:val="auto"/>
        <w:rPr>
          <w:rFonts w:hint="default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ntury Schoolbook">
    <w:altName w:val="Segoe Print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8C985C"/>
    <w:multiLevelType w:val="singleLevel"/>
    <w:tmpl w:val="CB8C985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FB0FA76"/>
    <w:multiLevelType w:val="singleLevel"/>
    <w:tmpl w:val="EFB0FA7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66E2764"/>
    <w:multiLevelType w:val="singleLevel"/>
    <w:tmpl w:val="466E2764"/>
    <w:lvl w:ilvl="0" w:tentative="0">
      <w:start w:val="1"/>
      <w:numFmt w:val="decimal"/>
      <w:suff w:val="space"/>
      <w:lvlText w:val="%1)"/>
      <w:lvlJc w:val="left"/>
    </w:lvl>
  </w:abstractNum>
  <w:abstractNum w:abstractNumId="3">
    <w:nsid w:val="550F3850"/>
    <w:multiLevelType w:val="singleLevel"/>
    <w:tmpl w:val="550F3850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CD322C5"/>
    <w:multiLevelType w:val="singleLevel"/>
    <w:tmpl w:val="5CD322C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jMjI5MTc2OGVkMjE4ZThhYjkzZTZhZDlhODgzYjQifQ=="/>
  </w:docVars>
  <w:rsids>
    <w:rsidRoot w:val="72343782"/>
    <w:rsid w:val="5EBA1B58"/>
    <w:rsid w:val="603911C4"/>
    <w:rsid w:val="72343782"/>
    <w:rsid w:val="7EA3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正文文本 (2)4"/>
    <w:basedOn w:val="1"/>
    <w:qFormat/>
    <w:uiPriority w:val="0"/>
    <w:pPr>
      <w:shd w:val="clear" w:color="auto" w:fill="FFFFFF"/>
      <w:spacing w:before="120" w:after="0" w:line="353" w:lineRule="exact"/>
      <w:ind w:hanging="1120"/>
    </w:pPr>
    <w:rPr>
      <w:rFonts w:ascii="Century Schoolbook" w:hAnsi="Century Schoolbook" w:eastAsia="Century Schoolbook" w:cs="Century Schoolbook"/>
      <w:kern w:val="0"/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529</Words>
  <Characters>2407</Characters>
  <Lines>0</Lines>
  <Paragraphs>0</Paragraphs>
  <TotalTime>0</TotalTime>
  <ScaleCrop>false</ScaleCrop>
  <LinksUpToDate>false</LinksUpToDate>
  <CharactersWithSpaces>2857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2023-03-19T05:03:00Z</dcterms:created>
  <dc:creator>WPS_1599209182</dc:creator>
  <cp:lastModifiedBy>冯雪</cp:lastModifiedBy>
  <dcterms:modified xsi:type="dcterms:W3CDTF">2023-04-06T08:10:31Z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B661AFA6B89246D5B251F7327B972A9A_13</vt:lpwstr>
  </property>
</Properties>
</file>